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E0D0" w14:textId="77777777" w:rsidR="00CF545F" w:rsidRPr="00CF545F" w:rsidRDefault="00CF545F" w:rsidP="00FB3463">
      <w:pPr>
        <w:shd w:val="clear" w:color="auto" w:fill="FFFFFF"/>
        <w:spacing w:line="360" w:lineRule="atLeast"/>
        <w:ind w:firstLine="709"/>
        <w:jc w:val="both"/>
        <w:outlineLvl w:val="3"/>
        <w:rPr>
          <w:rFonts w:ascii="Calibri" w:eastAsia="Times New Roman" w:hAnsi="Calibri" w:cs="Calibri"/>
          <w:b/>
          <w:bCs/>
          <w:color w:val="000000"/>
          <w:kern w:val="0"/>
          <w:lang w:eastAsia="tr-TR"/>
          <w14:ligatures w14:val="none"/>
        </w:rPr>
      </w:pPr>
      <w:r w:rsidRPr="00CF545F">
        <w:rPr>
          <w:rFonts w:ascii="Calibri" w:eastAsia="Times New Roman" w:hAnsi="Calibri" w:cs="Calibri"/>
          <w:b/>
          <w:bCs/>
          <w:color w:val="000000"/>
          <w:kern w:val="0"/>
          <w:lang w:eastAsia="tr-TR"/>
          <w14:ligatures w14:val="none"/>
        </w:rPr>
        <w:t>Değerli Bilim İnsanları;</w:t>
      </w:r>
    </w:p>
    <w:p w14:paraId="19E1669A" w14:textId="77777777" w:rsidR="00CF545F" w:rsidRPr="00CF545F" w:rsidRDefault="00CF545F" w:rsidP="00FB3463">
      <w:pPr>
        <w:shd w:val="clear" w:color="auto" w:fill="FFFFFF"/>
        <w:spacing w:line="360" w:lineRule="atLeast"/>
        <w:ind w:firstLine="709"/>
        <w:jc w:val="both"/>
        <w:outlineLvl w:val="3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CF545F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> </w:t>
      </w:r>
    </w:p>
    <w:p w14:paraId="1EE9D3FF" w14:textId="32D72913" w:rsidR="00CF545F" w:rsidRPr="00CF545F" w:rsidRDefault="00CF545F" w:rsidP="00FB3463">
      <w:pPr>
        <w:shd w:val="clear" w:color="auto" w:fill="FFFFFF"/>
        <w:spacing w:before="120" w:after="120" w:line="360" w:lineRule="auto"/>
        <w:ind w:firstLine="709"/>
        <w:jc w:val="both"/>
        <w:outlineLvl w:val="3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Cumhuriyet güneşinin doğduğu Erzurum’da 26-28 Ekim </w:t>
      </w:r>
      <w:r w:rsidR="00F4590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2023 t</w:t>
      </w: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arihleri arasında Türkiye’de kurulan ilk beş üniversiteden biri olan Atatürk Üniversitesi ev sahipliğinde “Cumhuriyet</w:t>
      </w:r>
      <w:r w:rsidR="00F4590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’</w:t>
      </w: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in Yüzüncü Yılında Bilge Kağan’dan Atatürk’e Uluslararası Türkçe ve Türk Edebiyatı Kurultayı” düzenlenecektir.</w:t>
      </w:r>
    </w:p>
    <w:p w14:paraId="6394DE8F" w14:textId="009BD414" w:rsidR="00CF545F" w:rsidRPr="00CF545F" w:rsidRDefault="00CF545F" w:rsidP="00FB3463">
      <w:pPr>
        <w:shd w:val="clear" w:color="auto" w:fill="FFFFFF"/>
        <w:spacing w:before="120" w:after="120" w:line="360" w:lineRule="auto"/>
        <w:ind w:firstLine="709"/>
        <w:jc w:val="both"/>
        <w:outlineLvl w:val="3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Atatürk’ün “Türk kahramanlığı ve yüksek Türk kültürü” temeline dayandırdığı Türkiye Cumhuriyeti, Orhun </w:t>
      </w:r>
      <w:proofErr w:type="spellStart"/>
      <w:r w:rsidR="00F4590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Y</w:t>
      </w: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azıtları</w:t>
      </w:r>
      <w:r w:rsidR="00F4590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’</w:t>
      </w: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na</w:t>
      </w:r>
      <w:proofErr w:type="spellEnd"/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kazınan devlet kültürünün Türkçede somutlaşan evren tasarımının bir sonucu olarak sonsuzluğa akıp gitmektedir.  Bilge Kağan’ın Cumhuriyet’e miras bıraktığı Türk töresi, Erzurum’da toplanan </w:t>
      </w:r>
      <w:r w:rsidR="00F4590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K</w:t>
      </w: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ongre</w:t>
      </w:r>
      <w:r w:rsidR="00F4590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’</w:t>
      </w: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nin başkanı Mustafa Kemal tarafından “Ya istiklal ya ölüm” öz deyişiyle yeniden biçimlendirilmiştir. Bilge Kağan’ın Türkçe dil-devlet ilişkisi bağlamındaki deneyim ve uyarıları da “Türkçe; Türk milletinin kalbidir, zihnidir.” ifadesi ile Türkiye Cumhuriyeti’nin dil politikasını belirlemiş ve Türk’ün varlık alanı Türkçenin sınırsızlığında biçimlenmiştir.</w:t>
      </w:r>
    </w:p>
    <w:p w14:paraId="4C54F1FA" w14:textId="2A246B46" w:rsidR="00CF545F" w:rsidRPr="00CF545F" w:rsidRDefault="00CF545F" w:rsidP="00FB3463">
      <w:pPr>
        <w:shd w:val="clear" w:color="auto" w:fill="FFFFFF"/>
        <w:spacing w:before="120" w:after="120" w:line="360" w:lineRule="auto"/>
        <w:ind w:firstLine="709"/>
        <w:jc w:val="both"/>
        <w:outlineLvl w:val="3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Atatürk Üniversitesi de evrensel bilim ve bilimsel kültür anlayışı ile oluşturduğu 66 yıllık deneyimi ile kurumsal (fen-matematik), uygulamalı (mühendislik-tip-diş hekimliği) alanlarda olduğu gibi</w:t>
      </w:r>
      <w:r w:rsidR="00F4590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sosyal bilimler alanlarında da öncü olarak Cumhuriyet’in gelişmesine katkı sağlamıştır.  Türklük biliminin öncülerini yetiştiren </w:t>
      </w:r>
      <w:r w:rsidR="00F4590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Ü</w:t>
      </w: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niversitemiz, Türkiye Cumhuriyeti’nin yüzüncü yılına da uluslararası Türk</w:t>
      </w:r>
      <w:r w:rsidR="00F4590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Dili</w:t>
      </w: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ve Türk Edebiyatı </w:t>
      </w:r>
      <w:r w:rsidR="00F4590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konularını kapsayan bu k</w:t>
      </w: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urultay ile yarının tasarlanmasına katkı </w:t>
      </w:r>
      <w:r w:rsidR="00F4590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sunmayı</w:t>
      </w: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amaçlamaktadır.</w:t>
      </w:r>
    </w:p>
    <w:p w14:paraId="2DCD6B5D" w14:textId="5B880AFE" w:rsidR="0027484F" w:rsidRPr="00FB3463" w:rsidRDefault="00CF545F" w:rsidP="00FB3463">
      <w:pPr>
        <w:shd w:val="clear" w:color="auto" w:fill="FFFFFF"/>
        <w:spacing w:before="120" w:after="120" w:line="36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color w:val="6EC1E4"/>
          <w:kern w:val="0"/>
          <w:sz w:val="27"/>
          <w:szCs w:val="27"/>
          <w:lang w:eastAsia="tr-TR"/>
          <w14:ligatures w14:val="none"/>
        </w:rPr>
      </w:pP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Türklük biliminin değerli araştırmacıları, sizleri Türk tarihinin önemli bir coğrafyasında sosyal bilimlerin yeni yaklaşım ve yöntemleriyle Tanrı Dağları’ndan Türk dünyasına yayılarak bizi biz yapan dil</w:t>
      </w:r>
      <w:r w:rsidR="00F4590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imizi</w:t>
      </w:r>
      <w:r w:rsidR="00DB73F2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n</w:t>
      </w: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ve edebiyatımızı</w:t>
      </w:r>
      <w:r w:rsidR="00DB73F2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n önünde açılan yeni ufukları paylaşmak için sizleri Anadolu’nun</w:t>
      </w: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3200 </w:t>
      </w:r>
      <w:r w:rsidR="00DB73F2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rakımlı zirvesi </w:t>
      </w:r>
      <w:r w:rsidR="00DB73F2"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Ejder</w:t>
      </w: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Tepesi’nin eteklerinde</w:t>
      </w:r>
      <w:r w:rsidR="00DB73F2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ki</w:t>
      </w:r>
      <w:r w:rsidRPr="00CF545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buluşmaya davet ediyoruz.   </w:t>
      </w:r>
    </w:p>
    <w:p w14:paraId="1215B66D" w14:textId="3A4087B6" w:rsidR="00CF545F" w:rsidRPr="00FB3463" w:rsidRDefault="00DB73F2" w:rsidP="00FB3463">
      <w:pPr>
        <w:spacing w:before="120" w:after="120" w:line="360" w:lineRule="auto"/>
        <w:ind w:firstLine="709"/>
        <w:rPr>
          <w:rFonts w:ascii="Times New Roman" w:hAnsi="Times New Roman" w:cs="Times New Roman"/>
        </w:rPr>
      </w:pPr>
      <w:r w:rsidRPr="00FB3463">
        <w:rPr>
          <w:rFonts w:ascii="Times New Roman" w:hAnsi="Times New Roman" w:cs="Times New Roman"/>
        </w:rPr>
        <w:t>Katılımınız ve katkılarınız için şimdiden teşekkürlerimizi sunuyoruz.</w:t>
      </w:r>
    </w:p>
    <w:p w14:paraId="33982264" w14:textId="77777777" w:rsidR="00FB3463" w:rsidRDefault="00FB3463"/>
    <w:p w14:paraId="232B7E63" w14:textId="48CDEF20" w:rsidR="00DB73F2" w:rsidRDefault="00DB73F2"/>
    <w:p w14:paraId="10CABA31" w14:textId="2BC98F2E" w:rsidR="00DB73F2" w:rsidRPr="00FB3463" w:rsidRDefault="00DB73F2" w:rsidP="00FB3463">
      <w:pPr>
        <w:ind w:left="6237"/>
        <w:jc w:val="center"/>
        <w:rPr>
          <w:b/>
          <w:bCs/>
        </w:rPr>
      </w:pPr>
      <w:r w:rsidRPr="00FB3463">
        <w:rPr>
          <w:b/>
          <w:bCs/>
        </w:rPr>
        <w:t>Prof. Dr. Ömer ÇOMAKLI</w:t>
      </w:r>
    </w:p>
    <w:p w14:paraId="403C610F" w14:textId="6FDF43C0" w:rsidR="00DB73F2" w:rsidRPr="00FB3463" w:rsidRDefault="00FB3463" w:rsidP="00FB3463">
      <w:pPr>
        <w:ind w:left="6237"/>
        <w:jc w:val="center"/>
      </w:pPr>
      <w:r w:rsidRPr="00FB3463">
        <w:t>Atatürk Üniversitesi Rektörü</w:t>
      </w:r>
    </w:p>
    <w:p w14:paraId="45A0AC4C" w14:textId="77777777" w:rsidR="00DB73F2" w:rsidRDefault="00DB73F2"/>
    <w:p w14:paraId="4735F6A8" w14:textId="77777777" w:rsidR="00FB3463" w:rsidRDefault="00FB3463">
      <w:pPr>
        <w:rPr>
          <w:b/>
          <w:bCs/>
          <w:sz w:val="32"/>
          <w:szCs w:val="32"/>
        </w:rPr>
      </w:pPr>
    </w:p>
    <w:p w14:paraId="659C9F2B" w14:textId="77777777" w:rsidR="00FB3463" w:rsidRDefault="00FB3463">
      <w:pPr>
        <w:rPr>
          <w:b/>
          <w:bCs/>
          <w:sz w:val="32"/>
          <w:szCs w:val="32"/>
        </w:rPr>
      </w:pPr>
    </w:p>
    <w:p w14:paraId="58BB553F" w14:textId="77777777" w:rsidR="00FB3463" w:rsidRDefault="00FB3463">
      <w:pPr>
        <w:rPr>
          <w:b/>
          <w:bCs/>
          <w:sz w:val="32"/>
          <w:szCs w:val="32"/>
        </w:rPr>
      </w:pPr>
    </w:p>
    <w:p w14:paraId="2495D5EF" w14:textId="77777777" w:rsidR="00FB3463" w:rsidRDefault="00FB3463">
      <w:pPr>
        <w:rPr>
          <w:b/>
          <w:bCs/>
          <w:sz w:val="32"/>
          <w:szCs w:val="32"/>
        </w:rPr>
      </w:pPr>
    </w:p>
    <w:p w14:paraId="76519D4F" w14:textId="77777777" w:rsidR="00FB3463" w:rsidRDefault="00FB3463">
      <w:pPr>
        <w:rPr>
          <w:b/>
          <w:bCs/>
          <w:sz w:val="32"/>
          <w:szCs w:val="32"/>
        </w:rPr>
      </w:pPr>
    </w:p>
    <w:p w14:paraId="6B138864" w14:textId="77777777" w:rsidR="00FB3463" w:rsidRDefault="00FB3463">
      <w:pPr>
        <w:rPr>
          <w:b/>
          <w:bCs/>
          <w:sz w:val="32"/>
          <w:szCs w:val="32"/>
        </w:rPr>
      </w:pPr>
    </w:p>
    <w:p w14:paraId="4B9D7012" w14:textId="340CD351" w:rsidR="00CF545F" w:rsidRDefault="00CF545F">
      <w:pPr>
        <w:rPr>
          <w:b/>
          <w:bCs/>
          <w:sz w:val="32"/>
          <w:szCs w:val="32"/>
        </w:rPr>
      </w:pPr>
      <w:r w:rsidRPr="00CF545F">
        <w:rPr>
          <w:b/>
          <w:bCs/>
          <w:sz w:val="32"/>
          <w:szCs w:val="32"/>
        </w:rPr>
        <w:t>Önemli Tarihler</w:t>
      </w:r>
    </w:p>
    <w:p w14:paraId="7D4AD959" w14:textId="77777777" w:rsidR="00CF545F" w:rsidRDefault="00CF545F">
      <w:pPr>
        <w:rPr>
          <w:b/>
          <w:bCs/>
          <w:sz w:val="32"/>
          <w:szCs w:val="32"/>
        </w:rPr>
      </w:pPr>
    </w:p>
    <w:p w14:paraId="646A6435" w14:textId="059D935A" w:rsidR="00CF545F" w:rsidRDefault="00CF545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Sempozyum tarihi: 26-28 Ekim 2023</w:t>
      </w:r>
    </w:p>
    <w:p w14:paraId="3E891833" w14:textId="01ED90A4" w:rsidR="00CF545F" w:rsidRDefault="00CF545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Özet son gönderim: 15 Eylül 2023</w:t>
      </w:r>
    </w:p>
    <w:p w14:paraId="60B595C1" w14:textId="6FDD547E" w:rsidR="00CF545F" w:rsidRDefault="00CF545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Kabul edilen özetlerin ilanı: 29 Eylül 2023</w:t>
      </w:r>
    </w:p>
    <w:p w14:paraId="25F674DA" w14:textId="410A8F43" w:rsidR="00CF545F" w:rsidRDefault="00CF545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Kesin kayıt: 6 Ekim 2023</w:t>
      </w:r>
    </w:p>
    <w:p w14:paraId="0C657A95" w14:textId="4CC03698" w:rsidR="00CF545F" w:rsidRDefault="00CF545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Tam metinlerin gönderimi: 17 Kasım 20203</w:t>
      </w:r>
    </w:p>
    <w:p w14:paraId="367B0AF1" w14:textId="74430255" w:rsidR="00CF545F" w:rsidRPr="00CF545F" w:rsidRDefault="00CF545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Bildiri kitabının yayımlanması: 29 Aralık 2023</w:t>
      </w:r>
    </w:p>
    <w:sectPr w:rsidR="00CF545F" w:rsidRPr="00CF545F" w:rsidSect="004807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5F"/>
    <w:rsid w:val="0027484F"/>
    <w:rsid w:val="003A17D6"/>
    <w:rsid w:val="0048073B"/>
    <w:rsid w:val="00CF545F"/>
    <w:rsid w:val="00DB73F2"/>
    <w:rsid w:val="00F17090"/>
    <w:rsid w:val="00F45905"/>
    <w:rsid w:val="00FB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203D8C"/>
  <w15:chartTrackingRefBased/>
  <w15:docId w15:val="{1B397736-B1CA-DB44-9FAB-BE872B7D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F545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F545F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fetullah uyumaz</dc:creator>
  <cp:keywords/>
  <dc:description/>
  <cp:lastModifiedBy>fetullah uyumaz</cp:lastModifiedBy>
  <cp:revision>1</cp:revision>
  <dcterms:created xsi:type="dcterms:W3CDTF">2023-07-11T12:11:00Z</dcterms:created>
  <dcterms:modified xsi:type="dcterms:W3CDTF">2023-07-11T12:51:00Z</dcterms:modified>
</cp:coreProperties>
</file>