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DF746C">
        <w:rPr>
          <w:b/>
          <w:color w:val="002060"/>
          <w:sz w:val="24"/>
        </w:rPr>
        <w:t>-47</w:t>
      </w:r>
    </w:p>
    <w:p w:rsidR="00D831A6" w:rsidRPr="008C5A13" w:rsidRDefault="00D831A6">
      <w:pPr>
        <w:rPr>
          <w:b/>
          <w:color w:val="002060"/>
        </w:rPr>
      </w:pPr>
      <w:r w:rsidRPr="008C5A13">
        <w:rPr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118"/>
        <w:gridCol w:w="426"/>
        <w:gridCol w:w="2693"/>
      </w:tblGrid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Eğitim Tarihi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A07233" w:rsidP="00DF746C">
            <w:r>
              <w:t>1</w:t>
            </w:r>
            <w:r w:rsidR="00DF746C">
              <w:t>2</w:t>
            </w:r>
            <w:r w:rsidR="00D831A6" w:rsidRPr="0044127F">
              <w:t>-</w:t>
            </w:r>
            <w:r>
              <w:t>1</w:t>
            </w:r>
            <w:r w:rsidR="00DF746C">
              <w:t>5</w:t>
            </w:r>
            <w:r w:rsidR="00D831A6" w:rsidRPr="0044127F">
              <w:t> </w:t>
            </w:r>
            <w:r w:rsidR="00DF746C">
              <w:t>Ekim</w:t>
            </w:r>
            <w:r w:rsidR="003D15A3">
              <w:t> 202</w:t>
            </w:r>
            <w:r w:rsidR="00AE09EA">
              <w:t>3</w:t>
            </w:r>
          </w:p>
        </w:tc>
      </w:tr>
      <w:tr w:rsidR="00A07233" w:rsidRPr="0044127F" w:rsidTr="00E42ABC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AE09EA" w:rsidRDefault="00A07233" w:rsidP="00D831A6">
            <w:pPr>
              <w:rPr>
                <w:b/>
              </w:rPr>
            </w:pPr>
            <w:r w:rsidRPr="00AE09EA">
              <w:rPr>
                <w:b/>
              </w:rPr>
              <w:t>Eğitim Yeri</w:t>
            </w:r>
          </w:p>
        </w:tc>
        <w:tc>
          <w:tcPr>
            <w:tcW w:w="3118" w:type="dxa"/>
            <w:vAlign w:val="center"/>
          </w:tcPr>
          <w:p w:rsidR="00A07233" w:rsidRPr="00AE09EA" w:rsidRDefault="00DF746C" w:rsidP="00DF746C">
            <w:proofErr w:type="spellStart"/>
            <w:r>
              <w:t>Karmir</w:t>
            </w:r>
            <w:proofErr w:type="spellEnd"/>
            <w:r>
              <w:t xml:space="preserve"> </w:t>
            </w:r>
            <w:proofErr w:type="spellStart"/>
            <w:r>
              <w:t>Resort</w:t>
            </w:r>
            <w:proofErr w:type="spellEnd"/>
            <w:r>
              <w:t xml:space="preserve"> &amp; </w:t>
            </w:r>
            <w:proofErr w:type="spellStart"/>
            <w:r>
              <w:t>Spa</w:t>
            </w:r>
            <w:proofErr w:type="spellEnd"/>
            <w:r>
              <w:t xml:space="preserve"> Hotel</w:t>
            </w:r>
          </w:p>
        </w:tc>
        <w:tc>
          <w:tcPr>
            <w:tcW w:w="3119" w:type="dxa"/>
            <w:gridSpan w:val="2"/>
            <w:vAlign w:val="center"/>
          </w:tcPr>
          <w:p w:rsidR="00A07233" w:rsidRPr="00AE09EA" w:rsidRDefault="00DF746C" w:rsidP="00A07233">
            <w:r w:rsidRPr="00DF746C">
              <w:t xml:space="preserve">Kemer </w:t>
            </w:r>
            <w:r w:rsidR="00A07233">
              <w:t>/ ANTALYA</w:t>
            </w:r>
          </w:p>
        </w:tc>
      </w:tr>
      <w:tr w:rsidR="0075062B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44127F" w:rsidRDefault="0075062B" w:rsidP="00D831A6">
            <w:pPr>
              <w:rPr>
                <w:b/>
              </w:rPr>
            </w:pPr>
            <w:r w:rsidRPr="0044127F">
              <w:rPr>
                <w:b/>
              </w:rPr>
              <w:t>Eğitim Programı</w:t>
            </w:r>
          </w:p>
        </w:tc>
        <w:tc>
          <w:tcPr>
            <w:tcW w:w="6237" w:type="dxa"/>
            <w:gridSpan w:val="3"/>
            <w:vAlign w:val="center"/>
          </w:tcPr>
          <w:p w:rsidR="003D15A3" w:rsidRDefault="003D15A3" w:rsidP="0075062B">
            <w:pPr>
              <w:jc w:val="both"/>
            </w:pPr>
            <w:r w:rsidRPr="003D15A3">
              <w:t>Eğitimler yukarıda belirlenen tarihlerde dört gün boyunca 09.15 - 17.00 (Pazar Günü 08.00-12.30) saatleri arasında olacaktır.</w:t>
            </w:r>
            <w:r>
              <w:t xml:space="preserve"> </w:t>
            </w:r>
          </w:p>
          <w:p w:rsidR="0075062B" w:rsidRPr="0044127F" w:rsidRDefault="003D15A3" w:rsidP="0075062B">
            <w:pPr>
              <w:jc w:val="both"/>
            </w:pPr>
            <w:r w:rsidRPr="003D15A3">
              <w:t>Eğitimin son günü sınav yapılacaktır.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Otel Konsepti (Konaklamalı)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D831A6" w:rsidP="00AB2AC1">
            <w:r w:rsidRPr="0044127F">
              <w:t>Alkolsüz Her</w:t>
            </w:r>
            <w:r w:rsidR="00AB2AC1" w:rsidRPr="0044127F">
              <w:t xml:space="preserve"> Ş</w:t>
            </w:r>
            <w:r w:rsidRPr="0044127F">
              <w:t>ey Dâhil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Eğitim Ücreti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44127F" w:rsidRDefault="00D831A6">
            <w:r w:rsidRPr="0044127F">
              <w:t>Aşağıda belirtilen ücretler 4 günlük toplam hizmet bedelidir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Konaklamasız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44127F" w:rsidRDefault="00AE09EA" w:rsidP="00DF746C">
            <w:pPr>
              <w:jc w:val="right"/>
            </w:pPr>
            <w:r>
              <w:t>1</w:t>
            </w:r>
            <w:r w:rsidR="00DF746C">
              <w:t>3</w:t>
            </w:r>
            <w:r w:rsidR="00083BE2">
              <w:t>.</w:t>
            </w:r>
            <w:r w:rsidR="00DF746C">
              <w:t>75</w:t>
            </w:r>
            <w:r w:rsidR="003D15A3">
              <w:t>0</w:t>
            </w:r>
            <w:r w:rsidR="00D831A6" w:rsidRPr="0044127F">
              <w:t xml:space="preserve"> TL (KDV </w:t>
            </w:r>
            <w:r w:rsidR="00083BE2">
              <w:t>dâhil</w:t>
            </w:r>
            <w:r w:rsidR="00D831A6" w:rsidRPr="0044127F">
              <w:t>)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44127F" w:rsidRDefault="00D831A6" w:rsidP="00D831A6">
            <w:pPr>
              <w:rPr>
                <w:b/>
              </w:rPr>
            </w:pPr>
            <w:r w:rsidRPr="0044127F">
              <w:rPr>
                <w:b/>
              </w:rPr>
              <w:t>Konaklamalı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Çift kişilik odada kişi başı</w:t>
            </w:r>
          </w:p>
        </w:tc>
        <w:tc>
          <w:tcPr>
            <w:tcW w:w="2693" w:type="dxa"/>
            <w:vAlign w:val="center"/>
          </w:tcPr>
          <w:p w:rsidR="00D831A6" w:rsidRPr="0044127F" w:rsidRDefault="00A07233" w:rsidP="00DF746C">
            <w:pPr>
              <w:jc w:val="right"/>
            </w:pPr>
            <w:r>
              <w:t>1</w:t>
            </w:r>
            <w:r w:rsidR="00DF746C">
              <w:t>6</w:t>
            </w:r>
            <w:r w:rsidR="003D15A3">
              <w:t>.</w:t>
            </w:r>
            <w:r w:rsidR="00DF746C">
              <w:t>225</w:t>
            </w:r>
            <w:r w:rsidR="00D831A6" w:rsidRPr="0044127F">
              <w:t xml:space="preserve"> TL </w:t>
            </w:r>
            <w:r w:rsidR="00083BE2" w:rsidRPr="0044127F">
              <w:t xml:space="preserve">(KDV </w:t>
            </w:r>
            <w:r w:rsidR="00083BE2">
              <w:t>dâhil</w:t>
            </w:r>
            <w:r w:rsidR="00083BE2" w:rsidRPr="0044127F">
              <w:t>)</w:t>
            </w:r>
          </w:p>
        </w:tc>
      </w:tr>
      <w:tr w:rsidR="00D831A6" w:rsidRPr="0044127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44127F" w:rsidRDefault="00D831A6"/>
        </w:tc>
        <w:tc>
          <w:tcPr>
            <w:tcW w:w="3544" w:type="dxa"/>
            <w:gridSpan w:val="2"/>
            <w:vAlign w:val="center"/>
          </w:tcPr>
          <w:p w:rsidR="00D831A6" w:rsidRPr="0044127F" w:rsidRDefault="00D831A6" w:rsidP="00D831A6">
            <w:r w:rsidRPr="0044127F">
              <w:t>Tek kişilik oda</w:t>
            </w:r>
          </w:p>
        </w:tc>
        <w:tc>
          <w:tcPr>
            <w:tcW w:w="2693" w:type="dxa"/>
            <w:vAlign w:val="center"/>
          </w:tcPr>
          <w:p w:rsidR="00D831A6" w:rsidRPr="0044127F" w:rsidRDefault="003D15A3" w:rsidP="00DF746C">
            <w:pPr>
              <w:jc w:val="right"/>
            </w:pPr>
            <w:r>
              <w:t>1</w:t>
            </w:r>
            <w:r w:rsidR="00DF746C">
              <w:t>8</w:t>
            </w:r>
            <w:r w:rsidR="00D831A6" w:rsidRPr="0044127F">
              <w:t>.</w:t>
            </w:r>
            <w:r w:rsidR="00DF746C">
              <w:t>1</w:t>
            </w:r>
            <w:r w:rsidR="00A07233">
              <w:t>5</w:t>
            </w:r>
            <w:r>
              <w:t>0</w:t>
            </w:r>
            <w:r w:rsidR="00D831A6" w:rsidRPr="0044127F">
              <w:t xml:space="preserve"> TL </w:t>
            </w:r>
            <w:r w:rsidR="00083BE2" w:rsidRPr="0044127F">
              <w:t xml:space="preserve">(KDV </w:t>
            </w:r>
            <w:r w:rsidR="00083BE2">
              <w:t>dâhil</w:t>
            </w:r>
            <w:r w:rsidR="00083BE2" w:rsidRPr="0044127F">
              <w:t>)</w:t>
            </w:r>
          </w:p>
        </w:tc>
      </w:tr>
    </w:tbl>
    <w:p w:rsidR="003964BF" w:rsidRDefault="003964BF" w:rsidP="003964BF"/>
    <w:p w:rsidR="00D831A6" w:rsidRPr="008C5A13" w:rsidRDefault="003964BF" w:rsidP="003964BF">
      <w:pPr>
        <w:rPr>
          <w:b/>
          <w:color w:val="002060"/>
        </w:rPr>
      </w:pPr>
      <w:r w:rsidRPr="008C5A13">
        <w:rPr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964B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3964BF" w:rsidRDefault="003D15A3" w:rsidP="003964BF">
            <w:r>
              <w:t>442 231 3645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Default="003D15A3" w:rsidP="003D15A3">
            <w:r>
              <w:t>442 231 2052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442 231 3647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 w:rsidRPr="003964BF">
              <w:t>atasem</w:t>
            </w:r>
            <w:r>
              <w:t>@</w:t>
            </w:r>
            <w:r w:rsidRPr="003964BF">
              <w:t>atauni.edu.tr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3964BF" w:rsidRDefault="00DF746C" w:rsidP="003964BF">
            <w:hyperlink r:id="rId6" w:history="1">
              <w:r w:rsidR="0075062B" w:rsidRPr="0075062B">
                <w:rPr>
                  <w:rStyle w:val="Kpr"/>
                </w:rPr>
                <w:t>atasem.atauni.edu.tr</w:t>
              </w:r>
            </w:hyperlink>
          </w:p>
        </w:tc>
      </w:tr>
      <w:tr w:rsidR="003964B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3964BF" w:rsidRDefault="003964BF" w:rsidP="003964BF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3964BF" w:rsidRPr="003964BF" w:rsidRDefault="00DF746C" w:rsidP="003964BF">
            <w:hyperlink r:id="rId7" w:history="1">
              <w:r w:rsidR="003964BF" w:rsidRPr="006C799C">
                <w:rPr>
                  <w:rStyle w:val="Kpr"/>
                </w:rPr>
                <w:t>www.kik.gov.tr</w:t>
              </w:r>
            </w:hyperlink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Ziraat Bankası Erzurum Şubesi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A.Ü</w:t>
            </w:r>
            <w:r w:rsidR="00DC2157">
              <w:t>.</w:t>
            </w:r>
            <w:r>
              <w:t xml:space="preserve"> Sürekli Eğitim Uygulama ve Araştırma Merkezi</w:t>
            </w:r>
          </w:p>
        </w:tc>
      </w:tr>
      <w:tr w:rsidR="003964B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64BF" w:rsidRPr="003964BF" w:rsidRDefault="003964BF" w:rsidP="003964BF">
            <w:pPr>
              <w:rPr>
                <w:b/>
              </w:rPr>
            </w:pPr>
            <w:r w:rsidRPr="003964BF">
              <w:rPr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3964BF" w:rsidRDefault="003964BF" w:rsidP="003964BF">
            <w:r>
              <w:t>TR66 0001 0001 1256 0016 3850 01</w:t>
            </w:r>
          </w:p>
        </w:tc>
      </w:tr>
    </w:tbl>
    <w:p w:rsidR="003964BF" w:rsidRDefault="003964BF"/>
    <w:p w:rsidR="0075062B" w:rsidRPr="008C5A13" w:rsidRDefault="0075062B">
      <w:pPr>
        <w:rPr>
          <w:b/>
          <w:color w:val="002060"/>
        </w:rPr>
      </w:pPr>
      <w:r w:rsidRPr="008C5A13">
        <w:rPr>
          <w:b/>
          <w:color w:val="002060"/>
        </w:rPr>
        <w:t>DİĞER BİLGİLER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Eğitime katılabilmek için </w:t>
      </w:r>
      <w:hyperlink r:id="rId8" w:history="1">
        <w:r w:rsidRPr="003D15A3">
          <w:rPr>
            <w:rFonts w:eastAsia="Times New Roman" w:cstheme="minorHAnsi"/>
            <w:color w:val="0000FF"/>
            <w:szCs w:val="27"/>
            <w:u w:val="single"/>
            <w:lang w:eastAsia="tr-TR"/>
          </w:rPr>
          <w:t>atasem.atauni.edu.tr</w:t>
        </w:r>
      </w:hyperlink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 adresinden elde </w:t>
      </w:r>
      <w:r w:rsidRPr="003D15A3">
        <w:rPr>
          <w:rFonts w:eastAsia="Times New Roman" w:cstheme="minorHAnsi"/>
          <w:color w:val="000000"/>
          <w:szCs w:val="27"/>
          <w:lang w:eastAsia="tr-TR"/>
        </w:rPr>
        <w:t>edilecek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başvuru formunu</w:t>
      </w:r>
      <w:r w:rsidRPr="003D15A3">
        <w:rPr>
          <w:rFonts w:eastAsia="Times New Roman" w:cstheme="minorHAnsi"/>
          <w:color w:val="000000"/>
          <w:szCs w:val="27"/>
          <w:lang w:eastAsia="tr-TR"/>
        </w:rPr>
        <w:t>n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doldu</w:t>
      </w:r>
      <w:r w:rsidRPr="003D15A3">
        <w:rPr>
          <w:rFonts w:eastAsia="Times New Roman" w:cstheme="minorHAnsi"/>
          <w:color w:val="000000"/>
          <w:szCs w:val="27"/>
          <w:lang w:eastAsia="tr-TR"/>
        </w:rPr>
        <w:t>rularak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onaylı suretini</w:t>
      </w:r>
      <w:r w:rsidRPr="003D15A3">
        <w:rPr>
          <w:rFonts w:eastAsia="Times New Roman" w:cstheme="minorHAnsi"/>
          <w:color w:val="000000"/>
          <w:szCs w:val="27"/>
          <w:lang w:eastAsia="tr-TR"/>
        </w:rPr>
        <w:t>n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 w:rsidRPr="00171E97">
        <w:rPr>
          <w:rFonts w:eastAsia="Times New Roman" w:cstheme="minorHAnsi"/>
          <w:color w:val="000000"/>
          <w:szCs w:val="27"/>
          <w:u w:val="single"/>
          <w:lang w:eastAsia="tr-TR"/>
        </w:rPr>
        <w:t>e-posta</w:t>
      </w:r>
      <w:r w:rsidR="00AE09EA">
        <w:rPr>
          <w:rFonts w:eastAsia="Times New Roman" w:cstheme="minorHAnsi"/>
          <w:color w:val="000000"/>
          <w:szCs w:val="27"/>
          <w:lang w:eastAsia="tr-TR"/>
        </w:rPr>
        <w:t xml:space="preserve"> yoluyla Merkez Müdürlüğümüze </w:t>
      </w:r>
      <w:r w:rsidRPr="00171E97">
        <w:rPr>
          <w:rFonts w:eastAsia="Times New Roman" w:cstheme="minorHAnsi"/>
          <w:color w:val="000000"/>
          <w:szCs w:val="27"/>
          <w:lang w:eastAsia="tr-TR"/>
        </w:rPr>
        <w:t>ulaştır</w:t>
      </w:r>
      <w:r w:rsidRPr="003D15A3">
        <w:rPr>
          <w:rFonts w:eastAsia="Times New Roman" w:cstheme="minorHAnsi"/>
          <w:color w:val="000000"/>
          <w:szCs w:val="27"/>
          <w:lang w:eastAsia="tr-TR"/>
        </w:rPr>
        <w:t xml:space="preserve">ılması </w:t>
      </w:r>
      <w:r w:rsidRPr="00171E97">
        <w:rPr>
          <w:rFonts w:eastAsia="Times New Roman" w:cstheme="minorHAnsi"/>
          <w:color w:val="000000"/>
          <w:szCs w:val="27"/>
          <w:lang w:eastAsia="tr-TR"/>
        </w:rPr>
        <w:t>gerekmektedir.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kurumlarından gelecek olan katılımcıların eğitim ücretleri kendi kurumları tarafından karşılanabilmektedir.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kurumlarının eğitim ücreti ödemesi 202</w:t>
      </w:r>
      <w:r w:rsidR="00AE09EA">
        <w:rPr>
          <w:rFonts w:eastAsia="Times New Roman" w:cstheme="minorHAnsi"/>
          <w:color w:val="000000"/>
          <w:szCs w:val="27"/>
          <w:lang w:eastAsia="tr-TR"/>
        </w:rPr>
        <w:t>3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yılı Merkezî Yönetim Bütçe Kanunu’nun ekli (E) cetveli</w:t>
      </w:r>
      <w:r w:rsidR="00402B28">
        <w:rPr>
          <w:rFonts w:eastAsia="Times New Roman" w:cstheme="minorHAnsi"/>
          <w:color w:val="000000"/>
          <w:szCs w:val="27"/>
          <w:lang w:eastAsia="tr-TR"/>
        </w:rPr>
        <w:t xml:space="preserve"> </w:t>
      </w:r>
      <w:r w:rsidR="00402B28" w:rsidRPr="00402B28">
        <w:rPr>
          <w:rFonts w:eastAsia="Times New Roman" w:cstheme="minorHAnsi"/>
          <w:color w:val="000000"/>
          <w:szCs w:val="27"/>
          <w:lang w:eastAsia="tr-TR"/>
        </w:rPr>
        <w:t>23. sıra (a) bendine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göre yapılabilmektedir.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Katılım ücretleri için Merkezimiz tarafından e-arşiv fatura düzenlenmektedir.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Kamu Kurumları katı</w:t>
      </w:r>
      <w:r w:rsidR="00402B28">
        <w:rPr>
          <w:rFonts w:eastAsia="Times New Roman" w:cstheme="minorHAnsi"/>
          <w:color w:val="000000"/>
          <w:szCs w:val="27"/>
          <w:lang w:eastAsia="tr-TR"/>
        </w:rPr>
        <w:t>l</w:t>
      </w:r>
      <w:r w:rsidR="00A07233">
        <w:rPr>
          <w:rFonts w:eastAsia="Times New Roman" w:cstheme="minorHAnsi"/>
          <w:color w:val="000000"/>
          <w:szCs w:val="27"/>
          <w:lang w:eastAsia="tr-TR"/>
        </w:rPr>
        <w:t>ım ücretlerini eğitim sonrası 3</w:t>
      </w:r>
      <w:r w:rsidR="00DF746C">
        <w:rPr>
          <w:rFonts w:eastAsia="Times New Roman" w:cstheme="minorHAnsi"/>
          <w:color w:val="000000"/>
          <w:szCs w:val="27"/>
          <w:lang w:eastAsia="tr-TR"/>
        </w:rPr>
        <w:t>1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 w:rsidR="00DF746C">
        <w:rPr>
          <w:rFonts w:eastAsia="Times New Roman" w:cstheme="minorHAnsi"/>
          <w:color w:val="000000"/>
          <w:szCs w:val="27"/>
          <w:lang w:eastAsia="tr-TR"/>
        </w:rPr>
        <w:t>Ekim</w:t>
      </w:r>
      <w:r w:rsidRPr="00171E97">
        <w:rPr>
          <w:rFonts w:eastAsia="Times New Roman" w:cstheme="minorHAnsi"/>
          <w:color w:val="000000"/>
          <w:szCs w:val="27"/>
          <w:lang w:eastAsia="tr-TR"/>
        </w:rPr>
        <w:t> 202</w:t>
      </w:r>
      <w:r w:rsidR="00AE09EA">
        <w:rPr>
          <w:rFonts w:eastAsia="Times New Roman" w:cstheme="minorHAnsi"/>
          <w:color w:val="000000"/>
          <w:szCs w:val="27"/>
          <w:lang w:eastAsia="tr-TR"/>
        </w:rPr>
        <w:t>3</w:t>
      </w:r>
      <w:r w:rsidRPr="00171E97">
        <w:rPr>
          <w:rFonts w:eastAsia="Times New Roman" w:cstheme="minorHAnsi"/>
          <w:color w:val="000000"/>
          <w:szCs w:val="27"/>
          <w:lang w:eastAsia="tr-TR"/>
        </w:rPr>
        <w:t xml:space="preserve"> tarihine kadar ödemek zorundadırlar.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Özel kurumlar ve şahsi katılımlar için ise ödeme eğitimden önce peşin yapılmak zorundadır.</w:t>
      </w:r>
    </w:p>
    <w:p w:rsidR="003D15A3" w:rsidRPr="00171E97" w:rsidRDefault="00DF746C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>
        <w:rPr>
          <w:rFonts w:eastAsia="Times New Roman" w:cstheme="minorHAnsi"/>
          <w:color w:val="000000"/>
          <w:szCs w:val="27"/>
          <w:lang w:eastAsia="tr-TR"/>
        </w:rPr>
        <w:t>Otele girişler 11</w:t>
      </w:r>
      <w:r w:rsidR="003D15A3" w:rsidRPr="00171E97">
        <w:rPr>
          <w:rFonts w:eastAsia="Times New Roman" w:cstheme="minorHAnsi"/>
          <w:color w:val="000000"/>
          <w:szCs w:val="27"/>
          <w:lang w:eastAsia="tr-TR"/>
        </w:rPr>
        <w:t> </w:t>
      </w:r>
      <w:r>
        <w:rPr>
          <w:rFonts w:eastAsia="Times New Roman" w:cstheme="minorHAnsi"/>
          <w:color w:val="000000"/>
          <w:szCs w:val="27"/>
          <w:lang w:eastAsia="tr-TR"/>
        </w:rPr>
        <w:t>Ekim</w:t>
      </w:r>
      <w:bookmarkStart w:id="0" w:name="_GoBack"/>
      <w:bookmarkEnd w:id="0"/>
      <w:r w:rsidR="003D15A3" w:rsidRPr="00171E97">
        <w:rPr>
          <w:rFonts w:eastAsia="Times New Roman" w:cstheme="minorHAnsi"/>
          <w:color w:val="000000"/>
          <w:szCs w:val="27"/>
          <w:lang w:eastAsia="tr-TR"/>
        </w:rPr>
        <w:t> 202</w:t>
      </w:r>
      <w:r w:rsidR="009A5E03">
        <w:rPr>
          <w:rFonts w:eastAsia="Times New Roman" w:cstheme="minorHAnsi"/>
          <w:color w:val="000000"/>
          <w:szCs w:val="27"/>
          <w:lang w:eastAsia="tr-TR"/>
        </w:rPr>
        <w:t>3</w:t>
      </w:r>
      <w:r w:rsidR="003D15A3" w:rsidRPr="00171E97">
        <w:rPr>
          <w:rFonts w:eastAsia="Times New Roman" w:cstheme="minorHAnsi"/>
          <w:color w:val="000000"/>
          <w:szCs w:val="27"/>
          <w:lang w:eastAsia="tr-TR"/>
        </w:rPr>
        <w:t xml:space="preserve"> Çarşamba günü saat 14.00’ten itibaren gerçekleşecektir.</w:t>
      </w:r>
    </w:p>
    <w:p w:rsidR="003D15A3" w:rsidRPr="00171E97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Konsept dışında alınan yiyecek-içecek, çeşitli aktiviteler ve odalardaki mini bar ekstra ücretlidir.</w:t>
      </w:r>
    </w:p>
    <w:p w:rsidR="003964BF" w:rsidRPr="003D15A3" w:rsidRDefault="003D15A3" w:rsidP="00AE0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Cs w:val="27"/>
          <w:lang w:eastAsia="tr-TR"/>
        </w:rPr>
      </w:pPr>
      <w:r w:rsidRPr="00171E97">
        <w:rPr>
          <w:rFonts w:eastAsia="Times New Roman" w:cstheme="minorHAnsi"/>
          <w:color w:val="000000"/>
          <w:szCs w:val="27"/>
          <w:lang w:eastAsia="tr-TR"/>
        </w:rPr>
        <w:t>Kontenjan sınırlıdır.</w:t>
      </w:r>
    </w:p>
    <w:sectPr w:rsidR="003964BF" w:rsidRPr="003D15A3" w:rsidSect="009A161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2312EF"/>
    <w:rsid w:val="002C5D7B"/>
    <w:rsid w:val="003964BF"/>
    <w:rsid w:val="003D15A3"/>
    <w:rsid w:val="00402B28"/>
    <w:rsid w:val="004053A8"/>
    <w:rsid w:val="0044127F"/>
    <w:rsid w:val="005C114B"/>
    <w:rsid w:val="0075062B"/>
    <w:rsid w:val="008A5A6F"/>
    <w:rsid w:val="008C5A13"/>
    <w:rsid w:val="009A1618"/>
    <w:rsid w:val="009A5E03"/>
    <w:rsid w:val="00A07233"/>
    <w:rsid w:val="00AA6409"/>
    <w:rsid w:val="00AB2AC1"/>
    <w:rsid w:val="00AC021A"/>
    <w:rsid w:val="00AE09EA"/>
    <w:rsid w:val="00D831A6"/>
    <w:rsid w:val="00D94E62"/>
    <w:rsid w:val="00DC2157"/>
    <w:rsid w:val="00DF746C"/>
    <w:rsid w:val="00E729E7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ADC1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24</cp:revision>
  <dcterms:created xsi:type="dcterms:W3CDTF">2021-06-28T07:33:00Z</dcterms:created>
  <dcterms:modified xsi:type="dcterms:W3CDTF">2023-08-31T11:13:00Z</dcterms:modified>
</cp:coreProperties>
</file>